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39" w:rsidRPr="00F50C09" w:rsidRDefault="00D96239" w:rsidP="00F50C0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Al</w:t>
      </w:r>
      <w:r w:rsidR="00DE029D" w:rsidRPr="00F50C09">
        <w:rPr>
          <w:rFonts w:ascii="Book Antiqua" w:hAnsi="Book Antiqua" w:cs="Times New Roman"/>
          <w:sz w:val="20"/>
          <w:szCs w:val="20"/>
        </w:rPr>
        <w:t>la</w:t>
      </w:r>
      <w:r w:rsidRPr="00F50C09">
        <w:rPr>
          <w:rFonts w:ascii="Book Antiqua" w:hAnsi="Book Antiqua" w:cs="Times New Roman"/>
          <w:sz w:val="20"/>
          <w:szCs w:val="20"/>
        </w:rPr>
        <w:t xml:space="preserve"> Dirigente Scolastic</w:t>
      </w:r>
      <w:r w:rsidR="00DE029D" w:rsidRPr="00F50C09">
        <w:rPr>
          <w:rFonts w:ascii="Book Antiqua" w:hAnsi="Book Antiqua" w:cs="Times New Roman"/>
          <w:sz w:val="20"/>
          <w:szCs w:val="20"/>
        </w:rPr>
        <w:t>a</w:t>
      </w:r>
    </w:p>
    <w:p w:rsidR="00D96239" w:rsidRPr="00F50C09" w:rsidRDefault="00A047CD" w:rsidP="00F50C0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IMS “Margherita di Savoia”</w:t>
      </w:r>
    </w:p>
    <w:p w:rsidR="00D96239" w:rsidRPr="00F50C09" w:rsidRDefault="00DE029D" w:rsidP="00F50C0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 xml:space="preserve">Via </w:t>
      </w:r>
      <w:r w:rsidR="00A047CD">
        <w:rPr>
          <w:rFonts w:ascii="Book Antiqua" w:hAnsi="Book Antiqua" w:cs="Times New Roman"/>
          <w:sz w:val="20"/>
          <w:szCs w:val="20"/>
        </w:rPr>
        <w:t>Cerveteri 53/55 - 00183</w:t>
      </w:r>
      <w:r w:rsidR="00F50C09" w:rsidRPr="00F50C09">
        <w:rPr>
          <w:rFonts w:ascii="Book Antiqua" w:hAnsi="Book Antiqua" w:cs="Times New Roman"/>
          <w:sz w:val="20"/>
          <w:szCs w:val="20"/>
        </w:rPr>
        <w:t xml:space="preserve"> - </w:t>
      </w:r>
      <w:r w:rsidRPr="00F50C09">
        <w:rPr>
          <w:rFonts w:ascii="Book Antiqua" w:hAnsi="Book Antiqua" w:cs="Times New Roman"/>
          <w:sz w:val="20"/>
          <w:szCs w:val="20"/>
        </w:rPr>
        <w:t>Roma</w:t>
      </w:r>
    </w:p>
    <w:p w:rsidR="00F50C09" w:rsidRPr="00F50C09" w:rsidRDefault="00F50C0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OGGETTO: richiesta inserimento albo fornitori.</w:t>
      </w:r>
    </w:p>
    <w:p w:rsidR="00F50C09" w:rsidRPr="00F50C09" w:rsidRDefault="00F50C0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Il sottoscritto________________________________________________________________________  </w:t>
      </w: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nato a _______________________________ il___________________, C.F.__________________________, </w:t>
      </w: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>residente a_____________________________________________________________________________</w:t>
      </w: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F50C09" w:rsidRDefault="00A047CD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>in qualità</w:t>
      </w:r>
      <w:r w:rsidR="00F50C09"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di Amministratore della ditta di </w:t>
      </w:r>
      <w:r w:rsidR="00767D23">
        <w:rPr>
          <w:rFonts w:ascii="Book Antiqua" w:eastAsia="Times New Roman" w:hAnsi="Book Antiqua" w:cs="Times New Roman"/>
          <w:sz w:val="20"/>
          <w:szCs w:val="20"/>
          <w:lang w:eastAsia="it-IT"/>
        </w:rPr>
        <w:t>seguito specificata, fornisce i seguenti dati</w:t>
      </w:r>
      <w:r w:rsidR="00F50C09" w:rsidRPr="00F50C09">
        <w:rPr>
          <w:rFonts w:ascii="Book Antiqua" w:eastAsia="Times New Roman" w:hAnsi="Book Antiqua" w:cs="Times New Roman"/>
          <w:sz w:val="20"/>
          <w:szCs w:val="20"/>
          <w:lang w:eastAsia="it-IT"/>
        </w:rPr>
        <w:t>:</w:t>
      </w:r>
    </w:p>
    <w:p w:rsidR="00767D23" w:rsidRDefault="00767D23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767D23" w:rsidRPr="00767D23" w:rsidRDefault="00767D23" w:rsidP="00F50C09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67D23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Sezione anagrafica:</w:t>
      </w:r>
    </w:p>
    <w:p w:rsidR="00F50C09" w:rsidRPr="00F50C09" w:rsidRDefault="00F50C09" w:rsidP="00F50C0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961"/>
      </w:tblGrid>
      <w:tr w:rsidR="00F50C09" w:rsidRPr="00F50C09" w:rsidTr="00587AF9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  <w:t>DITTA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Denominazione/ragione sociale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Sede legale e operativa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Comune e provincia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C.A.P.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Dimensione aziendale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C.C.N.L.  applicato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  <w:t>ENTI PREVIDENZIALI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 xml:space="preserve">I.N.A.I.L. : codice ditta/impresa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 xml:space="preserve">I.N.A.I.L. : posizione assicurativa territoriale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I.N.P.S.: matricola aziendale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I.N.P.S.: sede competente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t-IT"/>
              </w:rPr>
              <w:t>C.C.I.A.A.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Camera di Commercio - R.E.A.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50C09" w:rsidRPr="00F50C09" w:rsidTr="00587AF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Camera di Commercio: sede competente e n. di iscrizione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09" w:rsidRPr="00F50C09" w:rsidRDefault="00F50C09" w:rsidP="00F50C0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F50C0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F50C09" w:rsidRPr="00F50C09" w:rsidRDefault="00767D23" w:rsidP="00F50C09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Si a</w:t>
      </w:r>
      <w:r w:rsidR="00F50C09" w:rsidRPr="00F50C0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llega copia documento d’identità del sottoscritto in corso di validità</w:t>
      </w:r>
    </w:p>
    <w:p w:rsidR="00F50C09" w:rsidRPr="00F50C09" w:rsidRDefault="00F50C09" w:rsidP="00F50C0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D96239" w:rsidRDefault="00767D23" w:rsidP="00767D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>
        <w:rPr>
          <w:rFonts w:ascii="Book Antiqua" w:hAnsi="Book Antiqua" w:cs="Times New Roman"/>
          <w:b/>
          <w:bCs/>
          <w:sz w:val="20"/>
          <w:szCs w:val="20"/>
        </w:rPr>
        <w:t xml:space="preserve">Il sottoscritto </w:t>
      </w:r>
      <w:r w:rsidR="00D96239" w:rsidRPr="00F50C09">
        <w:rPr>
          <w:rFonts w:ascii="Book Antiqua" w:hAnsi="Book Antiqua" w:cs="Times New Roman"/>
          <w:b/>
          <w:bCs/>
          <w:sz w:val="20"/>
          <w:szCs w:val="20"/>
        </w:rPr>
        <w:t>CHIEDE</w:t>
      </w:r>
    </w:p>
    <w:p w:rsidR="00767D23" w:rsidRPr="00F50C09" w:rsidRDefault="00767D23" w:rsidP="00767D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 xml:space="preserve">Di essere </w:t>
      </w:r>
      <w:r w:rsidR="00DE029D" w:rsidRPr="00F50C09">
        <w:rPr>
          <w:rFonts w:ascii="Book Antiqua" w:hAnsi="Book Antiqua" w:cs="Times New Roman"/>
          <w:sz w:val="20"/>
          <w:szCs w:val="20"/>
        </w:rPr>
        <w:t xml:space="preserve">iscritto all’Albo fornitori del </w:t>
      </w:r>
      <w:r w:rsidR="00DB4274" w:rsidRPr="00DB4274">
        <w:rPr>
          <w:rFonts w:ascii="Book Antiqua" w:hAnsi="Book Antiqua" w:cs="Times New Roman"/>
          <w:sz w:val="20"/>
          <w:szCs w:val="20"/>
        </w:rPr>
        <w:t>IMS “Margherita di Savoia”</w:t>
      </w:r>
      <w:r w:rsidR="00DB4274">
        <w:rPr>
          <w:rFonts w:ascii="Book Antiqua" w:hAnsi="Book Antiqua" w:cs="Times New Roman"/>
          <w:sz w:val="20"/>
          <w:szCs w:val="20"/>
        </w:rPr>
        <w:t xml:space="preserve"> </w:t>
      </w:r>
      <w:r w:rsidRPr="00F50C09">
        <w:rPr>
          <w:rFonts w:ascii="Book Antiqua" w:hAnsi="Book Antiqua" w:cs="Times New Roman"/>
          <w:sz w:val="20"/>
          <w:szCs w:val="20"/>
        </w:rPr>
        <w:t xml:space="preserve">di </w:t>
      </w:r>
      <w:r w:rsidR="00DE029D" w:rsidRPr="00F50C09">
        <w:rPr>
          <w:rFonts w:ascii="Book Antiqua" w:hAnsi="Book Antiqua" w:cs="Times New Roman"/>
          <w:sz w:val="20"/>
          <w:szCs w:val="20"/>
        </w:rPr>
        <w:t>Roma</w:t>
      </w:r>
      <w:r w:rsidRPr="00F50C09">
        <w:rPr>
          <w:rFonts w:ascii="Book Antiqua" w:hAnsi="Book Antiqua" w:cs="Times New Roman"/>
          <w:sz w:val="20"/>
          <w:szCs w:val="20"/>
        </w:rPr>
        <w:t xml:space="preserve"> per le seguenti</w:t>
      </w:r>
    </w:p>
    <w:p w:rsidR="00D9623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categorie di forniture, prestazioni e/o lavori:</w:t>
      </w:r>
    </w:p>
    <w:p w:rsidR="00DB4274" w:rsidRPr="00F50C09" w:rsidRDefault="00DB4274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F50C09">
        <w:rPr>
          <w:rFonts w:ascii="Book Antiqua" w:hAnsi="Book Antiqua" w:cs="Times New Roman"/>
          <w:b/>
          <w:bCs/>
          <w:sz w:val="20"/>
          <w:szCs w:val="20"/>
        </w:rPr>
        <w:t>1. sezione forniture di beni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Materiali di edilizia in genere e ferramenta;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Cartolibreria, cancelleria ed articoli per uffici;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Tipografia;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Hardware e software;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Libri;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Agenzia di viaggi - Servizio autobus – Alberghi - Ristorazione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Articoli sanitari e produttivi per pulizia (detergenti, disinfettanti, ecc.)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Arredi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  <w:r w:rsidRPr="00F50C09">
        <w:rPr>
          <w:rFonts w:ascii="Book Antiqua" w:hAnsi="Book Antiqua" w:cs="Times New Roman"/>
          <w:b/>
          <w:bCs/>
          <w:sz w:val="20"/>
          <w:szCs w:val="20"/>
        </w:rPr>
        <w:t>2. sezione forniture di servizi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servizi e lavori di manutenzione ricadenti nel settore edilizio;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servizi e lavori di manutenzione impiantistica elettronica;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servizi e lavori di manutenzione impiantistica idraulica;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servizi e lavori di manutenzione per opere di falegnameria;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lastRenderedPageBreak/>
        <w:t></w:t>
      </w:r>
      <w:r w:rsidRPr="00F50C09">
        <w:rPr>
          <w:rFonts w:ascii="Book Antiqua" w:hAnsi="Book Antiqua" w:cs="Times New Roman"/>
          <w:sz w:val="20"/>
          <w:szCs w:val="20"/>
        </w:rPr>
        <w:t>servizi e lavori di manutenzione per opere in ferro;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servizi e lavori di manutenzione per opere di tinteggiatura;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servizi di assistenza attrezzature informatiche.</w:t>
      </w:r>
    </w:p>
    <w:p w:rsidR="00DE029D" w:rsidRPr="00F50C09" w:rsidRDefault="00DE029D" w:rsidP="00DE029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servizi di smaltimento rifiuti e materiale obsoleto;</w:t>
      </w:r>
    </w:p>
    <w:p w:rsidR="00DE029D" w:rsidRPr="00F50C09" w:rsidRDefault="00DE029D" w:rsidP="00DE029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formazione;</w:t>
      </w:r>
    </w:p>
    <w:p w:rsidR="00DE029D" w:rsidRPr="00F50C09" w:rsidRDefault="00DE029D" w:rsidP="00DE029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consulenza giuridica/amministrativa;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Wingdings"/>
          <w:sz w:val="20"/>
          <w:szCs w:val="20"/>
        </w:rPr>
        <w:t></w:t>
      </w:r>
      <w:r w:rsidRPr="00F50C09">
        <w:rPr>
          <w:rFonts w:ascii="Book Antiqua" w:hAnsi="Book Antiqua" w:cs="Times New Roman"/>
          <w:sz w:val="20"/>
          <w:szCs w:val="20"/>
        </w:rPr>
        <w:t>altri servizi ______________________________________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 xml:space="preserve">NOTA BENE: </w:t>
      </w:r>
      <w:proofErr w:type="gramStart"/>
      <w:r w:rsidRPr="00F50C09">
        <w:rPr>
          <w:rFonts w:ascii="Book Antiqua" w:hAnsi="Book Antiqua" w:cs="Times New Roman"/>
          <w:sz w:val="20"/>
          <w:szCs w:val="20"/>
        </w:rPr>
        <w:t>E’</w:t>
      </w:r>
      <w:proofErr w:type="gramEnd"/>
      <w:r w:rsidRPr="00F50C09">
        <w:rPr>
          <w:rFonts w:ascii="Book Antiqua" w:hAnsi="Book Antiqua" w:cs="Times New Roman"/>
          <w:sz w:val="20"/>
          <w:szCs w:val="20"/>
        </w:rPr>
        <w:t xml:space="preserve"> possibile evidenziare più scelte barrando la casella corrispondente</w:t>
      </w:r>
    </w:p>
    <w:p w:rsidR="00E35F75" w:rsidRDefault="00E35F75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0"/>
          <w:szCs w:val="20"/>
        </w:rPr>
      </w:pPr>
    </w:p>
    <w:p w:rsidR="00D96239" w:rsidRPr="00F50C09" w:rsidRDefault="00D96239" w:rsidP="00767D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F50C09">
        <w:rPr>
          <w:rFonts w:ascii="Book Antiqua" w:hAnsi="Book Antiqua" w:cs="Times New Roman"/>
          <w:b/>
          <w:bCs/>
          <w:sz w:val="20"/>
          <w:szCs w:val="20"/>
        </w:rPr>
        <w:t>CONSAPEVOLE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Delle sanzioni penali previste dagli artt. 75 e 76 del DPR 445/2000, per le ipotesi di falsità in atti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e dichiarazioni mendaci</w:t>
      </w:r>
    </w:p>
    <w:p w:rsidR="00D96239" w:rsidRDefault="00D96239" w:rsidP="00767D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F50C09">
        <w:rPr>
          <w:rFonts w:ascii="Book Antiqua" w:hAnsi="Book Antiqua" w:cs="Times New Roman"/>
          <w:b/>
          <w:bCs/>
          <w:sz w:val="20"/>
          <w:szCs w:val="20"/>
        </w:rPr>
        <w:t>DICHIARA</w:t>
      </w:r>
    </w:p>
    <w:p w:rsidR="00A047CD" w:rsidRDefault="00A047CD" w:rsidP="00767D23">
      <w:pPr>
        <w:spacing w:after="0" w:line="240" w:lineRule="auto"/>
        <w:rPr>
          <w:rFonts w:ascii="Book Antiqua" w:hAnsi="Book Antiqua" w:cs="Times New Roman"/>
          <w:bCs/>
          <w:sz w:val="20"/>
          <w:szCs w:val="20"/>
        </w:rPr>
      </w:pPr>
      <w:r>
        <w:rPr>
          <w:rFonts w:ascii="Book Antiqua" w:hAnsi="Book Antiqua" w:cs="Times New Roman"/>
          <w:bCs/>
          <w:sz w:val="20"/>
          <w:szCs w:val="20"/>
        </w:rPr>
        <w:t xml:space="preserve">- </w:t>
      </w:r>
      <w:r w:rsidRPr="0085794A">
        <w:rPr>
          <w:rFonts w:ascii="Book Antiqua" w:hAnsi="Book Antiqua" w:cs="Times New Roman"/>
          <w:bCs/>
          <w:sz w:val="20"/>
          <w:szCs w:val="20"/>
          <w:highlight w:val="yellow"/>
        </w:rPr>
        <w:t xml:space="preserve">di aver provveduto ad inserire nel link: </w:t>
      </w:r>
      <w:proofErr w:type="gramStart"/>
      <w:r w:rsidRPr="0085794A">
        <w:rPr>
          <w:rFonts w:ascii="Book Antiqua" w:hAnsi="Book Antiqua" w:cs="Times New Roman"/>
          <w:bCs/>
          <w:sz w:val="20"/>
          <w:szCs w:val="20"/>
          <w:highlight w:val="yellow"/>
        </w:rPr>
        <w:t>(:::</w:t>
      </w:r>
      <w:proofErr w:type="gramEnd"/>
      <w:r w:rsidRPr="0085794A">
        <w:rPr>
          <w:rFonts w:ascii="Book Antiqua" w:hAnsi="Book Antiqua" w:cs="Times New Roman"/>
          <w:bCs/>
          <w:sz w:val="20"/>
          <w:szCs w:val="20"/>
          <w:highlight w:val="yellow"/>
        </w:rPr>
        <w:sym w:font="Wingdings" w:char="F04A"/>
      </w:r>
      <w:r w:rsidRPr="0085794A">
        <w:rPr>
          <w:rFonts w:ascii="Book Antiqua" w:hAnsi="Book Antiqua" w:cs="Times New Roman"/>
          <w:bCs/>
          <w:sz w:val="20"/>
          <w:szCs w:val="20"/>
          <w:highlight w:val="yellow"/>
        </w:rPr>
        <w:t>) tutte le informazioni richieste e che tali informazioni corrispondono a quelle presenti su questa domanda;</w:t>
      </w:r>
    </w:p>
    <w:p w:rsidR="00767D23" w:rsidRPr="00767D23" w:rsidRDefault="00767D23" w:rsidP="00767D23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767D23">
        <w:rPr>
          <w:rFonts w:ascii="Book Antiqua" w:hAnsi="Book Antiqua" w:cs="Times New Roman"/>
          <w:bCs/>
          <w:sz w:val="20"/>
          <w:szCs w:val="20"/>
        </w:rPr>
        <w:t xml:space="preserve">- di aver provveduto agli </w:t>
      </w:r>
      <w:r w:rsidRPr="00767D23">
        <w:rPr>
          <w:rFonts w:ascii="Book Antiqua" w:eastAsia="Times New Roman" w:hAnsi="Book Antiqua" w:cs="Times New Roman"/>
          <w:sz w:val="20"/>
          <w:szCs w:val="20"/>
          <w:lang w:eastAsia="it-IT"/>
        </w:rPr>
        <w:t>adempimenti periodici relativi ai versamenti contributivi dovuti dagli enti previdenziali ed assicurativi e risulta regolare</w:t>
      </w:r>
      <w:r w:rsidR="00A047CD">
        <w:rPr>
          <w:rFonts w:ascii="Book Antiqua" w:eastAsia="Times New Roman" w:hAnsi="Book Antiqua" w:cs="Times New Roman"/>
          <w:sz w:val="20"/>
          <w:szCs w:val="20"/>
          <w:lang w:eastAsia="it-IT"/>
        </w:rPr>
        <w:t>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 xml:space="preserve">- di non trovarsi in nessuna delle clausole di esclusione di cui all’art.38, comma 1, del </w:t>
      </w:r>
      <w:proofErr w:type="spellStart"/>
      <w:r w:rsidRPr="00F50C09">
        <w:rPr>
          <w:rFonts w:ascii="Book Antiqua" w:hAnsi="Book Antiqua" w:cs="Times New Roman"/>
          <w:sz w:val="20"/>
          <w:szCs w:val="20"/>
        </w:rPr>
        <w:t>D.Lgs.</w:t>
      </w:r>
      <w:proofErr w:type="spellEnd"/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n. 163 del 12.4.2006;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non trovarsi in alcuna delle posizioni o condizioni ostative previste dalla vigente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legislazione in materia di lotta alla delinquenza di tipo mafioso;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</w:t>
      </w:r>
      <w:bookmarkStart w:id="0" w:name="_GoBack"/>
      <w:bookmarkEnd w:id="0"/>
      <w:r w:rsidRPr="00F50C09">
        <w:rPr>
          <w:rFonts w:ascii="Book Antiqua" w:hAnsi="Book Antiqua" w:cs="Times New Roman"/>
          <w:sz w:val="20"/>
          <w:szCs w:val="20"/>
        </w:rPr>
        <w:t>re regolarmente iscritta al Registro delle Imprese con avvenuta denuncia di inizio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attività relativamente al settore per il quale si chiede l’iscrizione che deve essere presente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esplicitamente nell’oggetto sociale;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essere possessori di Partita Iva (per i liberi professionisti)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non trovarsi in stato di fallimento, di liquidazione, di amministrazione controllata, di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cessazione attività o di concordato preventivo o di qualsiasi altra situazione equivalente, e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tale situazione non deve essersi verificata negli ultimi cinque anni;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non aver subito condanne penali per reati connessi all’esercizio della propria attività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professionale e non avere procedimenti penali in corso allo stesso titolo;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essere in regola con le disposizioni di cui alla legge 68/99 in materia di diritto al lavoro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dei disabili, oppure di non essere assoggettabili alle stesse;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essere in regola con gli obblighi relativi al pagamento dei contributi previdenziali ed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assistenziali a favore dei lavoratori e con il pagamento di imposte o tasse previste dalla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vigente legislazione;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l’inesistenza di gravi violazioni accertate attinenti l’osservanza delle norme sulla sicurezza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nei luoghi di lavoro;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non aver reso false dichiarazioni in merito ai requisiti e alle condizioni rilevanti per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concorrere a procedure d’appalto;</w:t>
      </w: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- di essere in possesso di t</w:t>
      </w:r>
      <w:r w:rsidR="00DE029D" w:rsidRPr="00F50C09">
        <w:rPr>
          <w:rFonts w:ascii="Book Antiqua" w:hAnsi="Book Antiqua" w:cs="Times New Roman"/>
          <w:sz w:val="20"/>
          <w:szCs w:val="20"/>
        </w:rPr>
        <w:t>u</w:t>
      </w:r>
      <w:r w:rsidR="00C84051">
        <w:rPr>
          <w:rFonts w:ascii="Book Antiqua" w:hAnsi="Book Antiqua" w:cs="Times New Roman"/>
          <w:sz w:val="20"/>
          <w:szCs w:val="20"/>
        </w:rPr>
        <w:t>tti i requisiti previsti dalla</w:t>
      </w:r>
      <w:r w:rsidR="00DE029D" w:rsidRPr="00F50C09">
        <w:rPr>
          <w:rFonts w:ascii="Book Antiqua" w:hAnsi="Book Antiqua" w:cs="Times New Roman"/>
          <w:sz w:val="20"/>
          <w:szCs w:val="20"/>
        </w:rPr>
        <w:t xml:space="preserve"> </w:t>
      </w:r>
      <w:r w:rsidRPr="00F50C09">
        <w:rPr>
          <w:rFonts w:ascii="Book Antiqua" w:hAnsi="Book Antiqua" w:cs="Times New Roman"/>
          <w:sz w:val="20"/>
          <w:szCs w:val="20"/>
        </w:rPr>
        <w:t>legge per l’esercizio dell’attività per la</w:t>
      </w:r>
    </w:p>
    <w:p w:rsidR="00D9623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quale è richiesta l’iscrizione all’Albo dei Fornitori.</w:t>
      </w:r>
    </w:p>
    <w:p w:rsidR="00A047CD" w:rsidRDefault="00A047CD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D96239" w:rsidRPr="00F50C0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Luogo e data ___________</w:t>
      </w:r>
    </w:p>
    <w:p w:rsidR="00D96239" w:rsidRDefault="00D96239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In fede ______________________</w:t>
      </w:r>
    </w:p>
    <w:p w:rsidR="00767D23" w:rsidRPr="00F50C09" w:rsidRDefault="00767D23" w:rsidP="00D9623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E825B3" w:rsidRPr="00F50C09" w:rsidRDefault="00D96239" w:rsidP="00D96239">
      <w:pPr>
        <w:rPr>
          <w:rFonts w:ascii="Book Antiqua" w:hAnsi="Book Antiqua" w:cs="Times New Roman"/>
          <w:sz w:val="20"/>
          <w:szCs w:val="20"/>
        </w:rPr>
      </w:pPr>
      <w:r w:rsidRPr="00F50C09">
        <w:rPr>
          <w:rFonts w:ascii="Book Antiqua" w:hAnsi="Book Antiqua" w:cs="Times New Roman"/>
          <w:sz w:val="20"/>
          <w:szCs w:val="20"/>
        </w:rPr>
        <w:t>Timbro impresa e firma rappresentante legale</w:t>
      </w:r>
    </w:p>
    <w:p w:rsidR="0035575E" w:rsidRPr="00F50C09" w:rsidRDefault="0035575E" w:rsidP="00D96239">
      <w:pPr>
        <w:rPr>
          <w:rFonts w:ascii="Book Antiqua" w:hAnsi="Book Antiqua" w:cs="Times New Roman"/>
          <w:sz w:val="20"/>
          <w:szCs w:val="20"/>
        </w:rPr>
      </w:pPr>
    </w:p>
    <w:p w:rsidR="0035575E" w:rsidRPr="0035575E" w:rsidRDefault="0035575E" w:rsidP="0035575E">
      <w:pPr>
        <w:tabs>
          <w:tab w:val="num" w:pos="709"/>
        </w:tabs>
        <w:spacing w:after="0" w:line="360" w:lineRule="auto"/>
        <w:ind w:left="709" w:hanging="709"/>
        <w:jc w:val="both"/>
        <w:rPr>
          <w:rFonts w:ascii="Book Antiqua" w:eastAsia="Times New Roman" w:hAnsi="Book Antiqua" w:cs="Arial"/>
          <w:b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b/>
          <w:sz w:val="20"/>
          <w:szCs w:val="20"/>
          <w:lang w:eastAsia="it-IT"/>
        </w:rPr>
        <w:t>TRATTAMENTO DEI DATI PERSONALI</w:t>
      </w:r>
    </w:p>
    <w:p w:rsidR="0035575E" w:rsidRPr="0035575E" w:rsidRDefault="0035575E" w:rsidP="0035575E">
      <w:pPr>
        <w:widowControl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Ai sensi e per gli effetti dell’art. 13 del decreto legislativo 30 giugno 2003 n. 196 s’informa che i dati personali che vengono acquisiti nell’ambito del presente procedimento, sono raccolti e trattati, anche con l’ausilio di mezzi elettronici, esclusivamen</w:t>
      </w:r>
      <w:r w:rsidRPr="00F50C09">
        <w:rPr>
          <w:rFonts w:ascii="Book Antiqua" w:eastAsia="Times New Roman" w:hAnsi="Book Antiqua" w:cs="Arial"/>
          <w:sz w:val="20"/>
          <w:szCs w:val="20"/>
          <w:lang w:eastAsia="it-IT"/>
        </w:rPr>
        <w:t>te per le finalità connesse alle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 xml:space="preserve"> procedur</w:t>
      </w:r>
      <w:r w:rsidRPr="00F50C09">
        <w:rPr>
          <w:rFonts w:ascii="Book Antiqua" w:eastAsia="Times New Roman" w:hAnsi="Book Antiqua" w:cs="Arial"/>
          <w:sz w:val="20"/>
          <w:szCs w:val="20"/>
          <w:lang w:eastAsia="it-IT"/>
        </w:rPr>
        <w:t>e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 xml:space="preserve"> di gara ed alla stipula e gestione dei contratti, ovvero per dare esecuzione ad obblighi previsti dalla legge. Al riguardo si precisa che:</w:t>
      </w:r>
    </w:p>
    <w:p w:rsidR="0035575E" w:rsidRPr="0035575E" w:rsidRDefault="0035575E" w:rsidP="0035575E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l’acquisizione di tutti i dati di volta in volta richiesti è presupposto indispensabile per l’instaurazione e lo svolgimento dei rapporti innanzi indicati;</w:t>
      </w:r>
    </w:p>
    <w:p w:rsidR="0035575E" w:rsidRPr="0035575E" w:rsidRDefault="0035575E" w:rsidP="0035575E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lastRenderedPageBreak/>
        <w:t>i dati suddetti, nonché quelli elaborati dal</w:t>
      </w:r>
      <w:r w:rsidR="00F50C09" w:rsidRPr="00F50C09">
        <w:rPr>
          <w:rFonts w:ascii="Book Antiqua" w:eastAsia="Times New Roman" w:hAnsi="Book Antiqua" w:cs="Arial"/>
          <w:sz w:val="20"/>
          <w:szCs w:val="20"/>
          <w:lang w:eastAsia="it-IT"/>
        </w:rPr>
        <w:t>l’Istituto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, non saranno oggetto di comunicazione e diffusione fuori dei casi consentiti dalla legge;</w:t>
      </w:r>
    </w:p>
    <w:p w:rsidR="0035575E" w:rsidRPr="0035575E" w:rsidRDefault="0035575E" w:rsidP="0035575E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la persona fisica o giuridica cui si riferiscono i dati personali acquisiti ha facoltà di esercitare, riguardo all’esistenza ed al trattamento degli stessi, i diritti previsti dal citato decreto legislativo.</w:t>
      </w:r>
    </w:p>
    <w:p w:rsidR="0035575E" w:rsidRPr="0035575E" w:rsidRDefault="0035575E" w:rsidP="0035575E">
      <w:pPr>
        <w:spacing w:after="0" w:line="360" w:lineRule="auto"/>
        <w:ind w:left="120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Si fa inoltre presente che il “titolare” del trattamento dei dati in questione è l</w:t>
      </w:r>
      <w:r w:rsidR="00F50C09" w:rsidRPr="00F50C09">
        <w:rPr>
          <w:rFonts w:ascii="Book Antiqua" w:eastAsia="Times New Roman" w:hAnsi="Book Antiqua" w:cs="Arial"/>
          <w:sz w:val="20"/>
          <w:szCs w:val="20"/>
          <w:lang w:eastAsia="it-IT"/>
        </w:rPr>
        <w:t>a Dirigente Scolastica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 xml:space="preserve">, che ha designato “responsabile” del trattamento </w:t>
      </w:r>
      <w:r w:rsidR="00F50C09" w:rsidRPr="00F50C09">
        <w:rPr>
          <w:rFonts w:ascii="Book Antiqua" w:eastAsia="Times New Roman" w:hAnsi="Book Antiqua" w:cs="Arial"/>
          <w:bCs/>
          <w:sz w:val="20"/>
          <w:szCs w:val="20"/>
          <w:lang w:eastAsia="it-IT"/>
        </w:rPr>
        <w:t>la</w:t>
      </w:r>
      <w:r w:rsidRPr="0035575E">
        <w:rPr>
          <w:rFonts w:ascii="Book Antiqua" w:eastAsia="Times New Roman" w:hAnsi="Book Antiqua" w:cs="Arial"/>
          <w:bCs/>
          <w:sz w:val="20"/>
          <w:szCs w:val="20"/>
          <w:lang w:eastAsia="it-IT"/>
        </w:rPr>
        <w:t xml:space="preserve"> Direttr</w:t>
      </w:r>
      <w:r w:rsidR="00F50C09" w:rsidRPr="00F50C09">
        <w:rPr>
          <w:rFonts w:ascii="Book Antiqua" w:eastAsia="Times New Roman" w:hAnsi="Book Antiqua" w:cs="Arial"/>
          <w:bCs/>
          <w:sz w:val="20"/>
          <w:szCs w:val="20"/>
          <w:lang w:eastAsia="it-IT"/>
        </w:rPr>
        <w:t>ic</w:t>
      </w:r>
      <w:r w:rsidRPr="0035575E">
        <w:rPr>
          <w:rFonts w:ascii="Book Antiqua" w:eastAsia="Times New Roman" w:hAnsi="Book Antiqua" w:cs="Arial"/>
          <w:bCs/>
          <w:sz w:val="20"/>
          <w:szCs w:val="20"/>
          <w:lang w:eastAsia="it-IT"/>
        </w:rPr>
        <w:t>e de</w:t>
      </w:r>
      <w:r w:rsidR="00F50C09" w:rsidRPr="00F50C09">
        <w:rPr>
          <w:rFonts w:ascii="Book Antiqua" w:eastAsia="Times New Roman" w:hAnsi="Book Antiqua" w:cs="Arial"/>
          <w:bCs/>
          <w:sz w:val="20"/>
          <w:szCs w:val="20"/>
          <w:lang w:eastAsia="it-IT"/>
        </w:rPr>
        <w:t>i Servizi Amministrativi</w:t>
      </w:r>
      <w:r w:rsidRPr="0035575E">
        <w:rPr>
          <w:rFonts w:ascii="Book Antiqua" w:eastAsia="Times New Roman" w:hAnsi="Book Antiqua" w:cs="Arial"/>
          <w:sz w:val="20"/>
          <w:szCs w:val="20"/>
          <w:lang w:eastAsia="it-IT"/>
        </w:rPr>
        <w:t>.</w:t>
      </w:r>
    </w:p>
    <w:p w:rsidR="0035575E" w:rsidRPr="0035575E" w:rsidRDefault="006773B2" w:rsidP="0035575E">
      <w:pPr>
        <w:spacing w:after="0" w:line="360" w:lineRule="auto"/>
        <w:ind w:left="120"/>
        <w:jc w:val="both"/>
        <w:rPr>
          <w:rFonts w:ascii="Book Antiqua" w:eastAsia="Times New Roman" w:hAnsi="Book Antiqua" w:cs="Arial"/>
          <w:sz w:val="20"/>
          <w:szCs w:val="20"/>
          <w:lang w:eastAsia="it-IT"/>
        </w:rPr>
      </w:pPr>
      <w:r>
        <w:rPr>
          <w:rFonts w:ascii="Book Antiqua" w:eastAsia="Times New Roman" w:hAnsi="Book Antiqua" w:cs="Arial"/>
          <w:sz w:val="20"/>
          <w:szCs w:val="20"/>
          <w:lang w:eastAsia="it-IT"/>
        </w:rPr>
        <w:t>Roma,</w:t>
      </w:r>
    </w:p>
    <w:sectPr w:rsidR="0035575E" w:rsidRPr="00355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DD5"/>
    <w:multiLevelType w:val="hybridMultilevel"/>
    <w:tmpl w:val="A698B6CC"/>
    <w:lvl w:ilvl="0" w:tplc="11B22D0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5FB6"/>
    <w:multiLevelType w:val="hybridMultilevel"/>
    <w:tmpl w:val="0CE62BA0"/>
    <w:lvl w:ilvl="0" w:tplc="C85CEB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0F0ECD"/>
    <w:multiLevelType w:val="hybridMultilevel"/>
    <w:tmpl w:val="24F2A17C"/>
    <w:lvl w:ilvl="0" w:tplc="C85CEB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39"/>
    <w:rsid w:val="0035575E"/>
    <w:rsid w:val="006773B2"/>
    <w:rsid w:val="00767D23"/>
    <w:rsid w:val="0085794A"/>
    <w:rsid w:val="00A047CD"/>
    <w:rsid w:val="00C84051"/>
    <w:rsid w:val="00D96239"/>
    <w:rsid w:val="00DB4274"/>
    <w:rsid w:val="00DE029D"/>
    <w:rsid w:val="00E35F75"/>
    <w:rsid w:val="00E825B3"/>
    <w:rsid w:val="00F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ADD5-AE88-4774-93AA-3073C7F4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D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persico</dc:creator>
  <cp:keywords/>
  <dc:description/>
  <cp:lastModifiedBy>Microsoft Office User</cp:lastModifiedBy>
  <cp:revision>8</cp:revision>
  <cp:lastPrinted>2018-01-22T11:44:00Z</cp:lastPrinted>
  <dcterms:created xsi:type="dcterms:W3CDTF">2018-01-22T11:41:00Z</dcterms:created>
  <dcterms:modified xsi:type="dcterms:W3CDTF">2021-03-10T14:11:00Z</dcterms:modified>
</cp:coreProperties>
</file>